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 defaultThemeVersion="124226"/>
  <mc:AlternateContent xmlns:mc="http://schemas.openxmlformats.org/markup-compatibility/2006">
    <mc:Choice Requires="x15">
      <x15ac:absPath xmlns:x15ac="http://schemas.microsoft.com/office/spreadsheetml/2010/11/ac" url="C:\Users\segreteria2\Desktop\"/>
    </mc:Choice>
  </mc:AlternateContent>
  <bookViews>
    <workbookView xWindow="0" yWindow="0" windowWidth="28800" windowHeight="13725"/>
  </bookViews>
  <sheets>
    <sheet name="Foglio2" sheetId="2" r:id="rId1"/>
    <sheet name="Foglio3" sheetId="3" r:id="rId2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100" uniqueCount="47">
  <si>
    <t>Tipo di sciopero</t>
  </si>
  <si>
    <t>a.s.</t>
  </si>
  <si>
    <t>data</t>
  </si>
  <si>
    <t>solo</t>
  </si>
  <si>
    <t>% adesione nella scuola</t>
  </si>
  <si>
    <t xml:space="preserve">Durata dello sciopero </t>
  </si>
  <si>
    <t>-</t>
  </si>
  <si>
    <t>con altre sigle sndacali</t>
  </si>
  <si>
    <t>% voti  nella scuola per le  elezioni RSU</t>
  </si>
  <si>
    <t>x</t>
  </si>
  <si>
    <t>intera giornata</t>
  </si>
  <si>
    <t>generale</t>
  </si>
  <si>
    <t>Note</t>
  </si>
  <si>
    <t>Riferimenti identificativi dell'istituzione scolastica</t>
  </si>
  <si>
    <t>Proclamante</t>
  </si>
  <si>
    <t>Ipotesi di scheda informativa ad uso delle istituzioni scolastiche e dell'Amministrazione al fine di assolvere agli obblighi di informazione previsti dall'Accordo sullo sciopero nel Comparto Istruzione e Ricerca del 2 dicembre 2020 (art. 3, co. 5, Accordo)</t>
  </si>
  <si>
    <r>
      <t>% adesione nazionale</t>
    </r>
    <r>
      <rPr>
        <b/>
        <i/>
        <sz val="8"/>
        <color theme="1"/>
        <rFont val="Calibri"/>
        <family val="2"/>
        <scheme val="minor"/>
      </rPr>
      <t xml:space="preserve"> (2)</t>
    </r>
  </si>
  <si>
    <r>
      <t xml:space="preserve">% Rappresentatività a livello nazionale </t>
    </r>
    <r>
      <rPr>
        <b/>
        <i/>
        <sz val="8"/>
        <color theme="1"/>
        <rFont val="Calibri"/>
        <family val="2"/>
        <scheme val="minor"/>
      </rPr>
      <t>(1)</t>
    </r>
  </si>
  <si>
    <t>(1) Rappresentatività nel Comparto Istruzione e Ricerca  - Fonte: ARAN</t>
  </si>
  <si>
    <t>(2) Fonte: Dati di adesione nel Comparto Istruzione e Ricerca - Settore Istituzioni scolastiche - Fonte: Ministero dell'istruzione e del merito</t>
  </si>
  <si>
    <t>//</t>
  </si>
  <si>
    <t xml:space="preserve">//                           </t>
  </si>
  <si>
    <t>Sciopero generale di tutte le categorie pubbliche e private</t>
  </si>
  <si>
    <t>Motivazioni dello sciopero</t>
  </si>
  <si>
    <t>2024-2025</t>
  </si>
  <si>
    <t xml:space="preserve">intera giornata </t>
  </si>
  <si>
    <t>sciopero breve</t>
  </si>
  <si>
    <t xml:space="preserve"> SCIOPERO GENERALE DEL 22 SETTEMBRE 2025</t>
  </si>
  <si>
    <t>ADL VARESE</t>
  </si>
  <si>
    <t>CUB SUR</t>
  </si>
  <si>
    <t xml:space="preserve">SGB </t>
  </si>
  <si>
    <r>
      <rPr>
        <b/>
        <sz val="11"/>
        <color theme="1"/>
        <rFont val="Calibri"/>
        <family val="2"/>
        <scheme val="minor"/>
      </rPr>
      <t>CONTRO</t>
    </r>
    <r>
      <rPr>
        <sz val="11"/>
        <color theme="1"/>
        <rFont val="Calibri"/>
        <family val="2"/>
        <scheme val="minor"/>
      </rPr>
      <t xml:space="preserve">: il Genocidio in Palestina, la fornitura di armi a Israele e l'assenza di un intervento concreto per dissociarsi dagli orribili crimini perpetrati dal Governo di Israele; la guerra, l'economia di guerra e l'aumento delle spese militari; lo sfruttamento sul lavoro, la precarietà ed il contenimento delle retribuzioni sia in sede di rinnovo dei contratti del settore pubblico e del settore privato; l'assenza di politiche sociali a cominciare dall'emergenza abitativa e la mancanza di piani di sviluppo dell'edilizia popolare; l'assenza di politiche industriali; la scelta autoritaria in materia di leggi repressive; le morti sul lavoro. </t>
    </r>
    <r>
      <rPr>
        <b/>
        <sz val="11"/>
        <color theme="1"/>
        <rFont val="Calibri"/>
        <family val="2"/>
        <scheme val="minor"/>
      </rPr>
      <t>PER</t>
    </r>
    <r>
      <rPr>
        <sz val="11"/>
        <color theme="1"/>
        <rFont val="Calibri"/>
        <family val="2"/>
        <scheme val="minor"/>
      </rPr>
      <t xml:space="preserve">: la rottura delle relazioni diplomatiche e commerciali con Israele; la pace nel coflitto Russia-Ucraina; forti aumenti dei salari e delle pensioni, l'approvazione di una misura di salario minimo non inferiore a 12 euro l'ora e la reintroduzione di un meccanismo di adeguamento delle retribuzioni all'andamento del costo della vita; la tutela della salue e sicurezza dei lavoratori nei luoghi di lavoro. </t>
    </r>
  </si>
  <si>
    <t>Riconoscimento dei buoni pasto a tutti i dipendenti della scuola;estensine del lavoro usurante a tutti i lavoratori delle scuole di ogni ordine e grado; controllo sui dirigenti scolastici per la corretta applicazione del CCNL e per prevenire le vessazioni contro i dipendenti; maggiore trasparenza per l'attribuzione  dei posti di ruolo del personale della scuoa; obbligo a seguire la graduatoria per le supplenze con pubblicazione all'albo; stabilizzazione del personale; ripristino buni trasporto; età pensionabile ridotta a sessantuno anni; indennità di malattia, pensionamenti anticipati e minimo salariale; abbassamento dell'IVA.</t>
  </si>
  <si>
    <t>CSLE</t>
  </si>
  <si>
    <t>Nazionale scuola</t>
  </si>
  <si>
    <t>Intera giornata</t>
  </si>
  <si>
    <t>personale docente e ATA</t>
  </si>
  <si>
    <t>CO.NA.L.PE.</t>
  </si>
  <si>
    <t>CONF.S.A.I.</t>
  </si>
  <si>
    <t>Sciopero di tutto il personale docente ed Ata, a tempo determinato e indeterminato, delle scuole pubbliche di ogni ordine e grado proclamato dalle Confederazioni CSLE, CO.NA.L.PE E CONF.S.A.I.</t>
  </si>
  <si>
    <t>nazionale</t>
  </si>
  <si>
    <t>USB PI</t>
  </si>
  <si>
    <t>SCIOPERO COMPARTO ISTRUZIONE E RICERCA</t>
  </si>
  <si>
    <t>adesione</t>
  </si>
  <si>
    <t>Sciopero generale proclamato dalle Confederazioni sindacali CUB, SGB, ADL Varese con adesione del CUB SUR e USB PI</t>
  </si>
  <si>
    <t xml:space="preserve">USB </t>
  </si>
  <si>
    <t xml:space="preserve">CUB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9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i/>
      <sz val="8"/>
      <color theme="1"/>
      <name val="Calibri"/>
      <family val="2"/>
      <scheme val="minor"/>
    </font>
    <font>
      <b/>
      <i/>
      <sz val="11"/>
      <color theme="1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sz val="8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11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  <fill>
      <patternFill patternType="solid">
        <fgColor theme="0"/>
        <bgColor indexed="64"/>
      </patternFill>
    </fill>
  </fills>
  <borders count="1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/>
      <bottom/>
      <diagonal/>
    </border>
    <border>
      <left/>
      <right style="medium">
        <color indexed="64"/>
      </right>
      <top style="thin">
        <color indexed="64"/>
      </top>
      <bottom style="thin">
        <color indexed="64"/>
      </bottom>
      <diagonal/>
    </border>
    <border>
      <left/>
      <right style="medium">
        <color indexed="64"/>
      </right>
      <top/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69">
    <xf numFmtId="0" fontId="0" fillId="0" borderId="0" xfId="0"/>
    <xf numFmtId="0" fontId="1" fillId="0" borderId="1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0" xfId="0" applyAlignment="1">
      <alignment horizontal="center"/>
    </xf>
    <xf numFmtId="0" fontId="0" fillId="0" borderId="0" xfId="0" applyAlignment="1">
      <alignment horizontal="center" wrapText="1"/>
    </xf>
    <xf numFmtId="0" fontId="1" fillId="0" borderId="6" xfId="0" applyFont="1" applyBorder="1" applyAlignment="1">
      <alignment horizontal="left" vertical="center" wrapText="1"/>
    </xf>
    <xf numFmtId="0" fontId="3" fillId="0" borderId="6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2" fontId="3" fillId="0" borderId="1" xfId="0" applyNumberFormat="1" applyFont="1" applyBorder="1" applyAlignment="1">
      <alignment horizontal="center" vertical="center" wrapText="1"/>
    </xf>
    <xf numFmtId="2" fontId="0" fillId="0" borderId="0" xfId="0" applyNumberFormat="1"/>
    <xf numFmtId="0" fontId="3" fillId="2" borderId="1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6" fillId="0" borderId="0" xfId="0" applyFont="1"/>
    <xf numFmtId="0" fontId="1" fillId="0" borderId="1" xfId="0" applyFont="1" applyBorder="1" applyAlignment="1">
      <alignment horizontal="left" vertical="center" wrapText="1"/>
    </xf>
    <xf numFmtId="0" fontId="5" fillId="0" borderId="1" xfId="0" applyFont="1" applyBorder="1" applyAlignment="1">
      <alignment horizontal="center" vertical="center" wrapText="1"/>
    </xf>
    <xf numFmtId="2" fontId="1" fillId="0" borderId="1" xfId="0" applyNumberFormat="1" applyFont="1" applyBorder="1" applyAlignment="1">
      <alignment horizontal="center" vertical="center" wrapText="1"/>
    </xf>
    <xf numFmtId="10" fontId="5" fillId="0" borderId="1" xfId="0" applyNumberFormat="1" applyFont="1" applyBorder="1" applyAlignment="1">
      <alignment horizontal="center" vertical="center" wrapText="1"/>
    </xf>
    <xf numFmtId="0" fontId="1" fillId="0" borderId="2" xfId="0" applyFont="1" applyBorder="1" applyAlignment="1">
      <alignment horizontal="center" vertical="center" wrapText="1"/>
    </xf>
    <xf numFmtId="0" fontId="3" fillId="0" borderId="4" xfId="0" applyFont="1" applyBorder="1" applyAlignment="1">
      <alignment horizontal="center" vertical="center" wrapText="1"/>
    </xf>
    <xf numFmtId="14" fontId="1" fillId="0" borderId="1" xfId="0" applyNumberFormat="1" applyFont="1" applyBorder="1" applyAlignment="1">
      <alignment horizontal="center" vertical="center" wrapText="1"/>
    </xf>
    <xf numFmtId="0" fontId="7" fillId="0" borderId="0" xfId="0" applyFont="1" applyAlignment="1">
      <alignment wrapText="1"/>
    </xf>
    <xf numFmtId="0" fontId="3" fillId="0" borderId="0" xfId="0" applyFont="1" applyBorder="1" applyAlignment="1">
      <alignment horizontal="center" vertical="center" wrapText="1"/>
    </xf>
    <xf numFmtId="10" fontId="1" fillId="0" borderId="1" xfId="0" applyNumberFormat="1" applyFont="1" applyBorder="1" applyAlignment="1">
      <alignment horizontal="center" vertical="center"/>
    </xf>
    <xf numFmtId="0" fontId="3" fillId="0" borderId="15" xfId="0" applyFont="1" applyBorder="1" applyAlignment="1">
      <alignment horizontal="center" vertical="center" wrapText="1"/>
    </xf>
    <xf numFmtId="14" fontId="3" fillId="0" borderId="1" xfId="0" applyNumberFormat="1" applyFont="1" applyBorder="1" applyAlignment="1">
      <alignment horizontal="center" vertical="center" wrapText="1"/>
    </xf>
    <xf numFmtId="14" fontId="3" fillId="0" borderId="0" xfId="0" applyNumberFormat="1" applyFont="1" applyBorder="1" applyAlignment="1">
      <alignment horizontal="center" vertical="center" wrapText="1"/>
    </xf>
    <xf numFmtId="2" fontId="3" fillId="0" borderId="0" xfId="0" applyNumberFormat="1" applyFont="1" applyBorder="1" applyAlignment="1">
      <alignment horizontal="center" vertical="center" wrapText="1"/>
    </xf>
    <xf numFmtId="0" fontId="1" fillId="0" borderId="0" xfId="0" applyFont="1" applyAlignment="1">
      <alignment horizontal="left"/>
    </xf>
    <xf numFmtId="0" fontId="7" fillId="0" borderId="0" xfId="0" quotePrefix="1" applyFont="1" applyAlignment="1">
      <alignment horizontal="left" vertical="top" wrapText="1"/>
    </xf>
    <xf numFmtId="0" fontId="1" fillId="3" borderId="1" xfId="0" applyFont="1" applyFill="1" applyBorder="1" applyAlignment="1">
      <alignment horizontal="left" vertical="center" wrapText="1"/>
    </xf>
    <xf numFmtId="10" fontId="5" fillId="3" borderId="1" xfId="0" applyNumberFormat="1" applyFont="1" applyFill="1" applyBorder="1" applyAlignment="1">
      <alignment horizontal="center" vertical="center" wrapText="1"/>
    </xf>
    <xf numFmtId="0" fontId="1" fillId="3" borderId="1" xfId="0" applyFont="1" applyFill="1" applyBorder="1" applyAlignment="1">
      <alignment horizontal="center" vertical="center" wrapText="1"/>
    </xf>
    <xf numFmtId="0" fontId="1" fillId="3" borderId="2" xfId="0" applyFont="1" applyFill="1" applyBorder="1" applyAlignment="1">
      <alignment horizontal="center" vertical="center" wrapText="1"/>
    </xf>
    <xf numFmtId="0" fontId="0" fillId="0" borderId="7" xfId="0" applyBorder="1" applyAlignment="1">
      <alignment vertical="top" wrapText="1"/>
    </xf>
    <xf numFmtId="0" fontId="0" fillId="0" borderId="3" xfId="0" applyBorder="1" applyAlignment="1">
      <alignment vertical="top" wrapText="1"/>
    </xf>
    <xf numFmtId="0" fontId="0" fillId="0" borderId="13" xfId="0" applyBorder="1" applyAlignment="1">
      <alignment vertical="top" wrapText="1"/>
    </xf>
    <xf numFmtId="0" fontId="5" fillId="0" borderId="5" xfId="0" applyFont="1" applyBorder="1" applyAlignment="1">
      <alignment horizontal="center" vertical="center" wrapText="1"/>
    </xf>
    <xf numFmtId="0" fontId="5" fillId="0" borderId="0" xfId="0" applyFont="1" applyAlignment="1">
      <alignment horizontal="center" vertical="center" wrapText="1"/>
    </xf>
    <xf numFmtId="0" fontId="8" fillId="0" borderId="0" xfId="0" applyFont="1" applyAlignment="1">
      <alignment horizontal="center" vertical="center" wrapText="1"/>
    </xf>
    <xf numFmtId="0" fontId="8" fillId="0" borderId="14" xfId="0" applyFont="1" applyBorder="1" applyAlignment="1">
      <alignment horizontal="center" vertical="center" wrapText="1"/>
    </xf>
    <xf numFmtId="0" fontId="1" fillId="0" borderId="2" xfId="0" applyFont="1" applyBorder="1" applyAlignment="1">
      <alignment horizontal="center" vertical="center"/>
    </xf>
    <xf numFmtId="0" fontId="0" fillId="0" borderId="4" xfId="0" applyBorder="1" applyAlignment="1">
      <alignment horizontal="center" vertical="center"/>
    </xf>
    <xf numFmtId="0" fontId="1" fillId="0" borderId="4" xfId="0" applyFont="1" applyBorder="1" applyAlignment="1">
      <alignment horizontal="center" vertical="center"/>
    </xf>
    <xf numFmtId="0" fontId="5" fillId="2" borderId="2" xfId="0" applyFont="1" applyFill="1" applyBorder="1" applyAlignment="1">
      <alignment horizontal="center" vertical="center" wrapText="1"/>
    </xf>
    <xf numFmtId="0" fontId="5" fillId="2" borderId="3" xfId="0" applyFont="1" applyFill="1" applyBorder="1" applyAlignment="1">
      <alignment horizontal="center" vertical="center" wrapText="1"/>
    </xf>
    <xf numFmtId="0" fontId="5" fillId="2" borderId="4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0" fillId="2" borderId="1" xfId="0" applyFill="1" applyBorder="1" applyAlignment="1">
      <alignment horizontal="center" vertical="center" wrapText="1"/>
    </xf>
    <xf numFmtId="0" fontId="4" fillId="0" borderId="1" xfId="0" applyFont="1" applyBorder="1" applyAlignment="1">
      <alignment vertical="center" wrapText="1"/>
    </xf>
    <xf numFmtId="0" fontId="5" fillId="0" borderId="10" xfId="0" applyFont="1" applyBorder="1" applyAlignment="1">
      <alignment horizontal="center" vertical="center" wrapText="1"/>
    </xf>
    <xf numFmtId="0" fontId="5" fillId="0" borderId="11" xfId="0" applyFont="1" applyBorder="1" applyAlignment="1">
      <alignment horizontal="center" vertical="center" wrapText="1"/>
    </xf>
    <xf numFmtId="0" fontId="8" fillId="0" borderId="11" xfId="0" applyFont="1" applyBorder="1" applyAlignment="1">
      <alignment horizontal="center" vertical="center" wrapText="1"/>
    </xf>
    <xf numFmtId="0" fontId="8" fillId="0" borderId="9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1" fillId="0" borderId="5" xfId="0" applyFont="1" applyBorder="1" applyAlignment="1">
      <alignment horizontal="center" vertical="center" wrapText="1"/>
    </xf>
    <xf numFmtId="0" fontId="1" fillId="0" borderId="0" xfId="0" applyFont="1" applyAlignment="1">
      <alignment horizontal="center" vertical="center" wrapText="1"/>
    </xf>
    <xf numFmtId="0" fontId="1" fillId="0" borderId="12" xfId="0" applyFont="1" applyBorder="1" applyAlignment="1">
      <alignment horizontal="center" vertical="center" wrapText="1"/>
    </xf>
    <xf numFmtId="2" fontId="1" fillId="3" borderId="2" xfId="0" applyNumberFormat="1" applyFont="1" applyFill="1" applyBorder="1" applyAlignment="1">
      <alignment horizontal="center" wrapText="1"/>
    </xf>
    <xf numFmtId="2" fontId="1" fillId="3" borderId="4" xfId="0" applyNumberFormat="1" applyFont="1" applyFill="1" applyBorder="1" applyAlignment="1">
      <alignment horizontal="center" wrapText="1"/>
    </xf>
    <xf numFmtId="2" fontId="1" fillId="0" borderId="2" xfId="0" applyNumberFormat="1" applyFont="1" applyBorder="1" applyAlignment="1">
      <alignment horizontal="center" wrapText="1"/>
    </xf>
    <xf numFmtId="2" fontId="1" fillId="0" borderId="4" xfId="0" applyNumberFormat="1" applyFont="1" applyBorder="1" applyAlignment="1">
      <alignment horizontal="center" wrapText="1"/>
    </xf>
    <xf numFmtId="0" fontId="5" fillId="0" borderId="6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0" fillId="0" borderId="7" xfId="0" applyBorder="1" applyAlignment="1">
      <alignment horizontal="left" wrapText="1"/>
    </xf>
    <xf numFmtId="0" fontId="0" fillId="0" borderId="3" xfId="0" applyBorder="1" applyAlignment="1">
      <alignment horizontal="left" wrapText="1"/>
    </xf>
    <xf numFmtId="0" fontId="0" fillId="0" borderId="4" xfId="0" applyBorder="1" applyAlignment="1">
      <alignment horizontal="left" wrapText="1"/>
    </xf>
    <xf numFmtId="2" fontId="1" fillId="0" borderId="8" xfId="0" applyNumberFormat="1" applyFont="1" applyBorder="1" applyAlignment="1">
      <alignment horizontal="center" wrapText="1"/>
    </xf>
    <xf numFmtId="0" fontId="0" fillId="0" borderId="9" xfId="0" applyBorder="1" applyAlignment="1">
      <alignment wrapText="1"/>
    </xf>
    <xf numFmtId="2" fontId="1" fillId="0" borderId="9" xfId="0" applyNumberFormat="1" applyFont="1" applyBorder="1" applyAlignment="1">
      <alignment horizontal="center" wrapText="1"/>
    </xf>
  </cellXfs>
  <cellStyles count="1">
    <cellStyle name="Normale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P32"/>
  <sheetViews>
    <sheetView tabSelected="1" topLeftCell="A20" workbookViewId="0">
      <selection activeCell="F22" sqref="F22:G22"/>
    </sheetView>
  </sheetViews>
  <sheetFormatPr defaultRowHeight="15" x14ac:dyDescent="0.25"/>
  <cols>
    <col min="1" max="1" width="28.85546875" customWidth="1"/>
    <col min="2" max="2" width="23" customWidth="1"/>
    <col min="3" max="3" width="29.140625" customWidth="1"/>
    <col min="4" max="4" width="17.140625" customWidth="1"/>
    <col min="5" max="5" width="17.85546875" customWidth="1"/>
    <col min="6" max="6" width="12.140625" style="9" customWidth="1"/>
    <col min="7" max="7" width="12.140625" customWidth="1"/>
  </cols>
  <sheetData>
    <row r="1" spans="1:16" ht="50.25" customHeight="1" x14ac:dyDescent="0.25">
      <c r="A1" s="48" t="s">
        <v>15</v>
      </c>
      <c r="B1" s="48"/>
      <c r="C1" s="48"/>
      <c r="D1" s="48"/>
      <c r="E1" s="48"/>
      <c r="F1" s="48"/>
      <c r="G1" s="48"/>
    </row>
    <row r="2" spans="1:16" ht="38.25" customHeight="1" x14ac:dyDescent="0.25">
      <c r="A2" s="53" t="s">
        <v>13</v>
      </c>
      <c r="B2" s="53"/>
      <c r="C2" s="53"/>
      <c r="D2" s="53"/>
      <c r="E2" s="53"/>
      <c r="F2" s="53"/>
      <c r="G2" s="53"/>
    </row>
    <row r="3" spans="1:16" ht="22.5" customHeight="1" x14ac:dyDescent="0.25">
      <c r="A3" s="43" t="s">
        <v>27</v>
      </c>
      <c r="B3" s="44"/>
      <c r="C3" s="44"/>
      <c r="D3" s="44"/>
      <c r="E3" s="44"/>
      <c r="F3" s="44"/>
      <c r="G3" s="45"/>
    </row>
    <row r="4" spans="1:16" s="3" customFormat="1" ht="38.25" customHeight="1" x14ac:dyDescent="0.25">
      <c r="A4" s="49" t="s">
        <v>44</v>
      </c>
      <c r="B4" s="50"/>
      <c r="C4" s="50"/>
      <c r="D4" s="50"/>
      <c r="E4" s="50"/>
      <c r="F4" s="51"/>
      <c r="G4" s="52"/>
      <c r="H4" s="4"/>
      <c r="I4" s="4"/>
      <c r="J4" s="4"/>
      <c r="K4" s="4"/>
      <c r="L4" s="4"/>
      <c r="M4" s="4"/>
      <c r="N4" s="4"/>
      <c r="O4" s="4"/>
      <c r="P4" s="4"/>
    </row>
    <row r="5" spans="1:16" s="3" customFormat="1" ht="35.25" customHeight="1" x14ac:dyDescent="0.25">
      <c r="A5" s="11" t="s">
        <v>14</v>
      </c>
      <c r="B5" s="10" t="s">
        <v>17</v>
      </c>
      <c r="C5" s="11" t="s">
        <v>8</v>
      </c>
      <c r="D5" s="11" t="s">
        <v>0</v>
      </c>
      <c r="E5" s="11" t="s">
        <v>5</v>
      </c>
      <c r="F5" s="46" t="s">
        <v>12</v>
      </c>
      <c r="G5" s="47"/>
    </row>
    <row r="6" spans="1:16" s="3" customFormat="1" ht="30" customHeight="1" x14ac:dyDescent="0.25">
      <c r="A6" s="5" t="s">
        <v>46</v>
      </c>
      <c r="B6" s="14" t="s">
        <v>21</v>
      </c>
      <c r="C6" s="2"/>
      <c r="D6" s="2" t="s">
        <v>11</v>
      </c>
      <c r="E6" s="2" t="s">
        <v>10</v>
      </c>
      <c r="F6" s="66"/>
      <c r="G6" s="67"/>
    </row>
    <row r="7" spans="1:16" s="3" customFormat="1" ht="30.75" customHeight="1" x14ac:dyDescent="0.25">
      <c r="A7" s="13" t="s">
        <v>30</v>
      </c>
      <c r="B7" s="16">
        <v>5.0000000000000001E-4</v>
      </c>
      <c r="C7" s="2"/>
      <c r="D7" s="2" t="s">
        <v>11</v>
      </c>
      <c r="E7" s="2" t="s">
        <v>10</v>
      </c>
      <c r="F7" s="66"/>
      <c r="G7" s="68"/>
    </row>
    <row r="8" spans="1:16" s="3" customFormat="1" ht="30.75" customHeight="1" x14ac:dyDescent="0.25">
      <c r="A8" s="13" t="s">
        <v>28</v>
      </c>
      <c r="B8" s="16" t="s">
        <v>20</v>
      </c>
      <c r="C8" s="2"/>
      <c r="D8" s="2" t="s">
        <v>11</v>
      </c>
      <c r="E8" s="2" t="s">
        <v>10</v>
      </c>
      <c r="F8" s="59"/>
      <c r="G8" s="60"/>
    </row>
    <row r="9" spans="1:16" s="3" customFormat="1" ht="29.25" customHeight="1" x14ac:dyDescent="0.25">
      <c r="A9" s="29" t="s">
        <v>45</v>
      </c>
      <c r="B9" s="30" t="s">
        <v>20</v>
      </c>
      <c r="C9" s="31"/>
      <c r="D9" s="31" t="s">
        <v>11</v>
      </c>
      <c r="E9" s="32" t="s">
        <v>10</v>
      </c>
      <c r="F9" s="57"/>
      <c r="G9" s="58"/>
    </row>
    <row r="10" spans="1:16" s="3" customFormat="1" ht="29.25" customHeight="1" x14ac:dyDescent="0.25">
      <c r="A10" s="29" t="s">
        <v>41</v>
      </c>
      <c r="B10" s="30">
        <v>7.7000000000000002E-3</v>
      </c>
      <c r="C10" s="31"/>
      <c r="D10" s="31" t="s">
        <v>11</v>
      </c>
      <c r="E10" s="32" t="s">
        <v>10</v>
      </c>
      <c r="F10" s="59" t="s">
        <v>43</v>
      </c>
      <c r="G10" s="60"/>
    </row>
    <row r="11" spans="1:16" s="3" customFormat="1" ht="29.25" customHeight="1" x14ac:dyDescent="0.25">
      <c r="A11" s="13" t="s">
        <v>29</v>
      </c>
      <c r="B11" s="16">
        <v>2.5000000000000001E-3</v>
      </c>
      <c r="C11" s="2"/>
      <c r="D11" s="2" t="s">
        <v>11</v>
      </c>
      <c r="E11" s="2" t="s">
        <v>10</v>
      </c>
      <c r="F11" s="59" t="s">
        <v>43</v>
      </c>
      <c r="G11" s="60"/>
    </row>
    <row r="12" spans="1:16" s="3" customFormat="1" ht="28.5" customHeight="1" x14ac:dyDescent="0.25">
      <c r="A12" s="54" t="s">
        <v>22</v>
      </c>
      <c r="B12" s="55"/>
      <c r="C12" s="55"/>
      <c r="D12" s="55"/>
      <c r="E12" s="55"/>
      <c r="F12" s="55"/>
      <c r="G12" s="56"/>
    </row>
    <row r="13" spans="1:16" s="3" customFormat="1" ht="30" customHeight="1" x14ac:dyDescent="0.25">
      <c r="A13" s="61" t="s">
        <v>23</v>
      </c>
      <c r="B13" s="62"/>
      <c r="C13" s="62"/>
      <c r="D13" s="62"/>
      <c r="E13" s="62"/>
      <c r="F13" s="62"/>
      <c r="G13" s="62"/>
    </row>
    <row r="14" spans="1:16" s="3" customFormat="1" ht="111" customHeight="1" x14ac:dyDescent="0.25">
      <c r="A14" s="63" t="s">
        <v>31</v>
      </c>
      <c r="B14" s="64"/>
      <c r="C14" s="64"/>
      <c r="D14" s="64"/>
      <c r="E14" s="64"/>
      <c r="F14" s="64"/>
      <c r="G14" s="65"/>
    </row>
    <row r="15" spans="1:16" ht="60" customHeight="1" x14ac:dyDescent="0.25">
      <c r="A15" s="6" t="s">
        <v>1</v>
      </c>
      <c r="B15" s="7" t="s">
        <v>2</v>
      </c>
      <c r="C15" s="7" t="s">
        <v>0</v>
      </c>
      <c r="D15" s="7" t="s">
        <v>3</v>
      </c>
      <c r="E15" s="7" t="s">
        <v>7</v>
      </c>
      <c r="F15" s="8" t="s">
        <v>16</v>
      </c>
      <c r="G15" s="7" t="s">
        <v>4</v>
      </c>
    </row>
    <row r="16" spans="1:16" ht="28.5" customHeight="1" x14ac:dyDescent="0.25">
      <c r="A16" s="18" t="s">
        <v>24</v>
      </c>
      <c r="B16" s="19">
        <v>45784</v>
      </c>
      <c r="C16" s="2" t="s">
        <v>26</v>
      </c>
      <c r="D16" s="1" t="s">
        <v>6</v>
      </c>
      <c r="E16" s="2" t="s">
        <v>9</v>
      </c>
      <c r="F16" s="15">
        <v>0.27</v>
      </c>
      <c r="G16" s="2"/>
    </row>
    <row r="17" spans="1:7" ht="30.75" customHeight="1" x14ac:dyDescent="0.25">
      <c r="A17" s="18" t="s">
        <v>24</v>
      </c>
      <c r="B17" s="19">
        <v>45639</v>
      </c>
      <c r="C17" s="2" t="s">
        <v>25</v>
      </c>
      <c r="D17" s="1" t="s">
        <v>6</v>
      </c>
      <c r="E17" s="7" t="s">
        <v>9</v>
      </c>
      <c r="F17" s="15">
        <v>1.08</v>
      </c>
      <c r="G17" s="7"/>
    </row>
    <row r="18" spans="1:7" ht="31.5" customHeight="1" x14ac:dyDescent="0.25">
      <c r="A18" s="18" t="s">
        <v>24</v>
      </c>
      <c r="B18" s="19">
        <v>45625</v>
      </c>
      <c r="C18" s="2" t="s">
        <v>25</v>
      </c>
      <c r="D18" s="1" t="s">
        <v>6</v>
      </c>
      <c r="E18" s="2" t="s">
        <v>9</v>
      </c>
      <c r="F18" s="15">
        <v>6.3</v>
      </c>
      <c r="G18" s="7"/>
    </row>
    <row r="19" spans="1:7" ht="31.5" customHeight="1" x14ac:dyDescent="0.25">
      <c r="A19" s="43" t="s">
        <v>42</v>
      </c>
      <c r="B19" s="44"/>
      <c r="C19" s="44"/>
      <c r="D19" s="44"/>
      <c r="E19" s="44"/>
      <c r="F19" s="44"/>
      <c r="G19" s="45"/>
    </row>
    <row r="20" spans="1:7" ht="46.5" customHeight="1" x14ac:dyDescent="0.25">
      <c r="A20" s="36" t="s">
        <v>39</v>
      </c>
      <c r="B20" s="37"/>
      <c r="C20" s="37"/>
      <c r="D20" s="37"/>
      <c r="E20" s="37"/>
      <c r="F20" s="38"/>
      <c r="G20" s="39"/>
    </row>
    <row r="21" spans="1:7" ht="31.5" customHeight="1" x14ac:dyDescent="0.25">
      <c r="A21" s="11" t="s">
        <v>14</v>
      </c>
      <c r="B21" s="10" t="s">
        <v>17</v>
      </c>
      <c r="C21" s="11" t="s">
        <v>8</v>
      </c>
      <c r="D21" s="11" t="s">
        <v>0</v>
      </c>
      <c r="E21" s="11" t="s">
        <v>5</v>
      </c>
      <c r="F21" s="46" t="s">
        <v>12</v>
      </c>
      <c r="G21" s="47"/>
    </row>
    <row r="22" spans="1:7" ht="31.5" customHeight="1" x14ac:dyDescent="0.25">
      <c r="A22" s="2" t="s">
        <v>33</v>
      </c>
      <c r="B22" s="22">
        <v>0</v>
      </c>
      <c r="C22" s="1"/>
      <c r="D22" s="1" t="s">
        <v>34</v>
      </c>
      <c r="E22" s="1" t="s">
        <v>35</v>
      </c>
      <c r="F22" s="40" t="s">
        <v>36</v>
      </c>
      <c r="G22" s="41"/>
    </row>
    <row r="23" spans="1:7" ht="24.75" customHeight="1" x14ac:dyDescent="0.25">
      <c r="A23" s="17" t="s">
        <v>37</v>
      </c>
      <c r="B23" s="22" t="s">
        <v>20</v>
      </c>
      <c r="C23" s="1"/>
      <c r="D23" s="1" t="s">
        <v>34</v>
      </c>
      <c r="E23" s="1" t="s">
        <v>35</v>
      </c>
      <c r="F23" s="40" t="s">
        <v>36</v>
      </c>
      <c r="G23" s="41"/>
    </row>
    <row r="24" spans="1:7" ht="24.75" customHeight="1" x14ac:dyDescent="0.25">
      <c r="A24" s="2" t="s">
        <v>38</v>
      </c>
      <c r="B24" s="22" t="s">
        <v>20</v>
      </c>
      <c r="C24" s="1"/>
      <c r="D24" s="1" t="s">
        <v>34</v>
      </c>
      <c r="E24" s="1" t="s">
        <v>35</v>
      </c>
      <c r="F24" s="40" t="s">
        <v>36</v>
      </c>
      <c r="G24" s="42"/>
    </row>
    <row r="25" spans="1:7" ht="68.25" customHeight="1" x14ac:dyDescent="0.25">
      <c r="A25" s="33" t="s">
        <v>32</v>
      </c>
      <c r="B25" s="34"/>
      <c r="C25" s="34"/>
      <c r="D25" s="34"/>
      <c r="E25" s="34"/>
      <c r="F25" s="34"/>
      <c r="G25" s="35"/>
    </row>
    <row r="26" spans="1:7" ht="43.5" customHeight="1" x14ac:dyDescent="0.25">
      <c r="A26" s="6" t="s">
        <v>1</v>
      </c>
      <c r="B26" s="7" t="s">
        <v>2</v>
      </c>
      <c r="C26" s="7" t="s">
        <v>0</v>
      </c>
      <c r="D26" s="7" t="s">
        <v>3</v>
      </c>
      <c r="E26" s="7" t="s">
        <v>7</v>
      </c>
      <c r="F26" s="8" t="s">
        <v>16</v>
      </c>
      <c r="G26" s="23" t="s">
        <v>4</v>
      </c>
    </row>
    <row r="27" spans="1:7" ht="28.5" customHeight="1" x14ac:dyDescent="0.25">
      <c r="A27" s="18" t="s">
        <v>24</v>
      </c>
      <c r="B27" s="24">
        <v>45667</v>
      </c>
      <c r="C27" s="7" t="s">
        <v>40</v>
      </c>
      <c r="D27" s="7" t="s">
        <v>9</v>
      </c>
      <c r="E27" s="7" t="s">
        <v>6</v>
      </c>
      <c r="F27" s="8">
        <v>0.77</v>
      </c>
      <c r="G27" s="7"/>
    </row>
    <row r="28" spans="1:7" ht="28.5" customHeight="1" x14ac:dyDescent="0.25">
      <c r="A28" s="7" t="s">
        <v>24</v>
      </c>
      <c r="B28" s="24">
        <v>45800</v>
      </c>
      <c r="C28" s="7" t="s">
        <v>40</v>
      </c>
      <c r="D28" s="7" t="s">
        <v>6</v>
      </c>
      <c r="E28" s="7" t="s">
        <v>9</v>
      </c>
      <c r="F28" s="8">
        <v>0.91</v>
      </c>
      <c r="G28" s="7"/>
    </row>
    <row r="29" spans="1:7" ht="28.5" customHeight="1" x14ac:dyDescent="0.25">
      <c r="A29" s="7" t="s">
        <v>24</v>
      </c>
      <c r="B29" s="24">
        <v>45801</v>
      </c>
      <c r="C29" s="7" t="s">
        <v>40</v>
      </c>
      <c r="D29" s="7" t="s">
        <v>6</v>
      </c>
      <c r="E29" s="7" t="s">
        <v>9</v>
      </c>
      <c r="F29" s="8">
        <v>0.43</v>
      </c>
      <c r="G29" s="7"/>
    </row>
    <row r="30" spans="1:7" ht="19.5" customHeight="1" x14ac:dyDescent="0.25">
      <c r="A30" s="27" t="s">
        <v>12</v>
      </c>
      <c r="B30" s="25"/>
      <c r="C30" s="21"/>
      <c r="D30" s="21"/>
      <c r="E30" s="21"/>
      <c r="F30" s="26"/>
      <c r="G30" s="21"/>
    </row>
    <row r="31" spans="1:7" ht="21" customHeight="1" x14ac:dyDescent="0.25">
      <c r="A31" s="28" t="s">
        <v>18</v>
      </c>
      <c r="B31" s="12"/>
      <c r="C31" s="12"/>
      <c r="D31" s="12"/>
      <c r="E31" s="12"/>
    </row>
    <row r="32" spans="1:7" ht="43.5" customHeight="1" x14ac:dyDescent="0.25">
      <c r="A32" s="20" t="s">
        <v>19</v>
      </c>
    </row>
  </sheetData>
  <mergeCells count="21">
    <mergeCell ref="A19:G19"/>
    <mergeCell ref="F21:G21"/>
    <mergeCell ref="A1:G1"/>
    <mergeCell ref="A4:G4"/>
    <mergeCell ref="A2:G2"/>
    <mergeCell ref="A3:G3"/>
    <mergeCell ref="A12:G12"/>
    <mergeCell ref="F9:G9"/>
    <mergeCell ref="F8:G8"/>
    <mergeCell ref="F11:G11"/>
    <mergeCell ref="F10:G10"/>
    <mergeCell ref="A13:G13"/>
    <mergeCell ref="A14:G14"/>
    <mergeCell ref="F5:G5"/>
    <mergeCell ref="F6:G6"/>
    <mergeCell ref="F7:G7"/>
    <mergeCell ref="A25:G25"/>
    <mergeCell ref="A20:G20"/>
    <mergeCell ref="F22:G22"/>
    <mergeCell ref="F23:G23"/>
    <mergeCell ref="F24:G24"/>
  </mergeCells>
  <pageMargins left="0.70866141732283472" right="0.70866141732283472" top="0.74803149606299213" bottom="0.74803149606299213" header="0.31496062992125984" footer="0.31496062992125984"/>
  <pageSetup paperSize="9" scale="94" fitToHeight="0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2</vt:i4>
      </vt:variant>
    </vt:vector>
  </HeadingPairs>
  <TitlesOfParts>
    <vt:vector size="2" baseType="lpstr">
      <vt:lpstr>Foglio2</vt:lpstr>
      <vt:lpstr>Foglio3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segreteria2</cp:lastModifiedBy>
  <cp:lastPrinted>2025-06-10T13:57:45Z</cp:lastPrinted>
  <dcterms:created xsi:type="dcterms:W3CDTF">2021-01-14T10:19:12Z</dcterms:created>
  <dcterms:modified xsi:type="dcterms:W3CDTF">2025-09-18T13:59:04Z</dcterms:modified>
</cp:coreProperties>
</file>